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附件3：</w:t>
      </w:r>
    </w:p>
    <w:p>
      <w:pPr>
        <w:jc w:val="left"/>
        <w:rPr>
          <w:rFonts w:ascii="仿宋_GB2312" w:eastAsia="仿宋_GB2312"/>
          <w:szCs w:val="21"/>
        </w:rPr>
      </w:pPr>
    </w:p>
    <w:p>
      <w:pPr>
        <w:spacing w:after="156" w:afterLines="50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宁波职业技术学院2019年校级课题申报汇总表</w:t>
      </w:r>
    </w:p>
    <w:tbl>
      <w:tblPr>
        <w:tblStyle w:val="6"/>
        <w:tblW w:w="9498" w:type="dxa"/>
        <w:jc w:val="center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1"/>
        <w:gridCol w:w="1134"/>
        <w:gridCol w:w="2268"/>
        <w:gridCol w:w="1276"/>
        <w:gridCol w:w="1559"/>
        <w:gridCol w:w="1276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主持人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所在部门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课题名称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课题组成员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预期成果形式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课题类别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结题</w:t>
            </w:r>
          </w:p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2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</w:tbl>
    <w:p>
      <w:pPr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注：</w:t>
      </w:r>
      <w:r>
        <w:rPr>
          <w:rFonts w:hint="eastAsia" w:ascii="宋体" w:hAnsi="宋体"/>
          <w:szCs w:val="21"/>
        </w:rPr>
        <w:t>（1）预期成果形式按照申报表内容填写；（2）课题类别填写常规课题、青年课题（含思政课题）、专项课题（行政管理、师资建设、继续教育、省部级课题预研）。</w:t>
      </w:r>
    </w:p>
    <w:p>
      <w:pPr>
        <w:jc w:val="left"/>
        <w:rPr>
          <w:rFonts w:ascii="仿宋_GB2312" w:eastAsia="仿宋_GB2312"/>
          <w:szCs w:val="21"/>
        </w:rPr>
      </w:pPr>
    </w:p>
    <w:p/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25"/>
    <w:rsid w:val="00077C98"/>
    <w:rsid w:val="000D54E9"/>
    <w:rsid w:val="00144EF5"/>
    <w:rsid w:val="002656F9"/>
    <w:rsid w:val="003172F7"/>
    <w:rsid w:val="00452F0B"/>
    <w:rsid w:val="00647820"/>
    <w:rsid w:val="006950E4"/>
    <w:rsid w:val="006B55C7"/>
    <w:rsid w:val="00736371"/>
    <w:rsid w:val="00762779"/>
    <w:rsid w:val="00812DD4"/>
    <w:rsid w:val="00835D57"/>
    <w:rsid w:val="009126DE"/>
    <w:rsid w:val="0092439E"/>
    <w:rsid w:val="00954333"/>
    <w:rsid w:val="00A944A4"/>
    <w:rsid w:val="00B43431"/>
    <w:rsid w:val="00B55525"/>
    <w:rsid w:val="00C66A63"/>
    <w:rsid w:val="00CB5F36"/>
    <w:rsid w:val="00CC0B1E"/>
    <w:rsid w:val="00D1383D"/>
    <w:rsid w:val="00D25C16"/>
    <w:rsid w:val="00D36CDB"/>
    <w:rsid w:val="00D46C24"/>
    <w:rsid w:val="00DE6481"/>
    <w:rsid w:val="00DE6F9F"/>
    <w:rsid w:val="00E37939"/>
    <w:rsid w:val="00EE6635"/>
    <w:rsid w:val="00F662B3"/>
    <w:rsid w:val="00FF45ED"/>
    <w:rsid w:val="04033A20"/>
    <w:rsid w:val="529E2FF5"/>
    <w:rsid w:val="600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99"/>
    <w:pPr>
      <w:snapToGrid w:val="0"/>
      <w:spacing w:line="324" w:lineRule="auto"/>
      <w:jc w:val="center"/>
    </w:pPr>
    <w:rPr>
      <w:rFonts w:ascii="Times New Roman" w:hAnsi="Times New Roman"/>
      <w:b/>
      <w:spacing w:val="-4"/>
      <w:sz w:val="36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正文文本 Char"/>
    <w:basedOn w:val="5"/>
    <w:link w:val="2"/>
    <w:uiPriority w:val="99"/>
    <w:rPr>
      <w:rFonts w:ascii="Times New Roman" w:hAnsi="Times New Roman" w:eastAsia="宋体" w:cs="Times New Roman"/>
      <w:b/>
      <w:spacing w:val="-4"/>
      <w:sz w:val="36"/>
      <w:szCs w:val="20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UQi.me</Company>
  <Pages>15</Pages>
  <Words>824</Words>
  <Characters>4702</Characters>
  <Lines>39</Lines>
  <Paragraphs>11</Paragraphs>
  <TotalTime>551</TotalTime>
  <ScaleCrop>false</ScaleCrop>
  <LinksUpToDate>false</LinksUpToDate>
  <CharactersWithSpaces>5515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2018-10-08T01:22:00Z</dcterms:created>
  <dc:creator>杨林生</dc:creator>
  <cp:lastModifiedBy>Administrator</cp:lastModifiedBy>
  <cp:lastPrinted>2018-10-16T02:47:00Z</cp:lastPrinted>
  <dcterms:modified xsi:type="dcterms:W3CDTF">2018-10-18T00:58:01Z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